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16" w:rsidRDefault="002B3716" w:rsidP="002B3716">
      <w:pPr>
        <w:pStyle w:val="Default"/>
        <w:spacing w:line="470" w:lineRule="exact"/>
        <w:jc w:val="center"/>
        <w:rPr>
          <w:rFonts w:ascii="方正小标宋_GBK" w:eastAsia="方正小标宋_GBK" w:hAnsi="Calibri"/>
          <w:color w:val="auto"/>
          <w:sz w:val="44"/>
          <w:szCs w:val="44"/>
        </w:rPr>
      </w:pPr>
      <w:r>
        <w:rPr>
          <w:rFonts w:ascii="方正小标宋_GBK" w:eastAsia="方正小标宋_GBK" w:hAnsi="Calibri" w:hint="eastAsia"/>
          <w:color w:val="auto"/>
          <w:sz w:val="44"/>
          <w:szCs w:val="44"/>
        </w:rPr>
        <w:t>考生诚信复试承诺书</w:t>
      </w:r>
    </w:p>
    <w:p w:rsidR="002B3716" w:rsidRDefault="002B3716" w:rsidP="002B3716">
      <w:pPr>
        <w:pStyle w:val="Default"/>
        <w:spacing w:line="470" w:lineRule="exact"/>
        <w:ind w:firstLineChars="200" w:firstLine="640"/>
        <w:jc w:val="both"/>
        <w:rPr>
          <w:rFonts w:ascii="仿宋_GB2312" w:eastAsia="仿宋_GB2312" w:hAnsi="Calibri" w:cs="仿宋_GB2312"/>
          <w:color w:val="auto"/>
          <w:sz w:val="32"/>
          <w:szCs w:val="32"/>
        </w:rPr>
      </w:pPr>
    </w:p>
    <w:p w:rsidR="002B3716" w:rsidRDefault="002B3716" w:rsidP="002B3716">
      <w:pPr>
        <w:pStyle w:val="Default"/>
        <w:spacing w:line="470" w:lineRule="exact"/>
        <w:ind w:firstLineChars="200" w:firstLine="640"/>
        <w:jc w:val="both"/>
        <w:rPr>
          <w:rFonts w:ascii="仿宋_GB2312" w:eastAsia="仿宋_GB2312" w:hAnsi="Calibri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Calibri" w:cs="仿宋_GB2312" w:hint="eastAsia"/>
          <w:color w:val="auto"/>
          <w:sz w:val="32"/>
          <w:szCs w:val="32"/>
        </w:rPr>
        <w:t>我是参加河南农业大学</w:t>
      </w:r>
      <w:r>
        <w:rPr>
          <w:rFonts w:ascii="仿宋_GB2312" w:eastAsia="仿宋_GB2312" w:hAnsi="Calibri" w:cs="仿宋_GB2312"/>
          <w:color w:val="auto"/>
          <w:sz w:val="32"/>
          <w:szCs w:val="32"/>
        </w:rPr>
        <w:t>2022</w:t>
      </w:r>
      <w:r>
        <w:rPr>
          <w:rFonts w:ascii="仿宋_GB2312" w:eastAsia="仿宋_GB2312" w:hAnsi="Calibri" w:cs="仿宋_GB2312" w:hint="eastAsia"/>
          <w:color w:val="auto"/>
          <w:sz w:val="32"/>
          <w:szCs w:val="32"/>
        </w:rPr>
        <w:t>年全国硕士研究生招生考试复试的考生。我已认真阅读《</w:t>
      </w:r>
      <w:r>
        <w:rPr>
          <w:rFonts w:ascii="仿宋_GB2312" w:eastAsia="仿宋_GB2312" w:hAnsi="Calibri" w:cs="仿宋_GB2312"/>
          <w:color w:val="auto"/>
          <w:sz w:val="32"/>
          <w:szCs w:val="32"/>
        </w:rPr>
        <w:t>2022</w:t>
      </w:r>
      <w:r>
        <w:rPr>
          <w:rFonts w:ascii="仿宋_GB2312" w:eastAsia="仿宋_GB2312" w:hAnsi="Calibri" w:cs="仿宋_GB2312" w:hint="eastAsia"/>
          <w:color w:val="auto"/>
          <w:sz w:val="32"/>
          <w:szCs w:val="32"/>
        </w:rPr>
        <w:t>年全国硕士研究生招生工作管理规定》《国家教育考试违规处理办法》以及省级教育招生考试机构和招生单位发布的相关规定。我已清楚了解，根据《中华人民共和国刑法修正案（九）》，</w:t>
      </w:r>
      <w:r>
        <w:rPr>
          <w:rFonts w:ascii="仿宋_GB2312" w:eastAsia="仿宋_GB2312" w:hAnsi="Calibri" w:cs="仿宋_GB2312" w:hint="eastAsia"/>
          <w:b/>
          <w:color w:val="auto"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eastAsia="仿宋_GB2312" w:hAnsi="Calibri" w:cs="仿宋_GB2312"/>
          <w:color w:val="auto"/>
          <w:sz w:val="32"/>
          <w:szCs w:val="32"/>
        </w:rPr>
        <w:t xml:space="preserve"> </w:t>
      </w:r>
    </w:p>
    <w:p w:rsidR="002B3716" w:rsidRDefault="002B3716" w:rsidP="002B3716">
      <w:pPr>
        <w:pStyle w:val="Default"/>
        <w:spacing w:line="470" w:lineRule="exact"/>
        <w:ind w:firstLineChars="200" w:firstLine="640"/>
        <w:jc w:val="both"/>
        <w:rPr>
          <w:rFonts w:ascii="仿宋_GB2312" w:eastAsia="仿宋_GB2312" w:hAnsi="Calibri" w:cs="仿宋_GB2312"/>
          <w:color w:val="auto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auto"/>
          <w:sz w:val="32"/>
          <w:szCs w:val="32"/>
        </w:rPr>
        <w:t>我郑重承诺：</w:t>
      </w:r>
      <w:r>
        <w:rPr>
          <w:rFonts w:ascii="仿宋_GB2312" w:eastAsia="仿宋_GB2312" w:hAnsi="Calibri" w:cs="仿宋_GB2312"/>
          <w:color w:val="auto"/>
          <w:sz w:val="32"/>
          <w:szCs w:val="32"/>
        </w:rPr>
        <w:t xml:space="preserve"> </w:t>
      </w:r>
    </w:p>
    <w:p w:rsidR="002B3716" w:rsidRDefault="002B3716" w:rsidP="002B3716">
      <w:pPr>
        <w:pStyle w:val="Default"/>
        <w:spacing w:line="470" w:lineRule="exact"/>
        <w:ind w:firstLineChars="200" w:firstLine="640"/>
        <w:jc w:val="both"/>
        <w:rPr>
          <w:rFonts w:ascii="仿宋_GB2312" w:eastAsia="仿宋_GB2312" w:hAnsi="Calibri" w:cs="仿宋_GB2312"/>
          <w:color w:val="auto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auto"/>
          <w:sz w:val="32"/>
          <w:szCs w:val="32"/>
        </w:rPr>
        <w:t>一、保证</w:t>
      </w:r>
      <w:proofErr w:type="gramStart"/>
      <w:r>
        <w:rPr>
          <w:rFonts w:ascii="仿宋_GB2312" w:eastAsia="仿宋_GB2312" w:hAnsi="Calibri" w:cs="仿宋_GB2312" w:hint="eastAsia"/>
          <w:color w:val="auto"/>
          <w:sz w:val="32"/>
          <w:szCs w:val="32"/>
        </w:rPr>
        <w:t>研</w:t>
      </w:r>
      <w:proofErr w:type="gramEnd"/>
      <w:r>
        <w:rPr>
          <w:rFonts w:ascii="仿宋_GB2312" w:eastAsia="仿宋_GB2312" w:hAnsi="Calibri" w:cs="仿宋_GB2312" w:hint="eastAsia"/>
          <w:color w:val="auto"/>
          <w:sz w:val="32"/>
          <w:szCs w:val="32"/>
        </w:rPr>
        <w:t>招复试录取期间上传和提供的各项复试材料真实、准确，如提供虚假、错误信息或弄虚作假，本人承担由此造成的一切后果。</w:t>
      </w:r>
    </w:p>
    <w:p w:rsidR="002B3716" w:rsidRDefault="002B3716" w:rsidP="002B3716">
      <w:pPr>
        <w:pStyle w:val="Default"/>
        <w:spacing w:line="470" w:lineRule="exact"/>
        <w:ind w:firstLineChars="200" w:firstLine="640"/>
        <w:jc w:val="both"/>
        <w:rPr>
          <w:rFonts w:ascii="仿宋_GB2312" w:eastAsia="仿宋_GB2312" w:hAnsi="Calibri" w:cs="仿宋_GB2312"/>
          <w:color w:val="auto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auto"/>
          <w:sz w:val="32"/>
          <w:szCs w:val="32"/>
        </w:rPr>
        <w:t>二、自觉服从河南农业大学及各学院的统一安排，接受复试人员的管理、监督和检查。</w:t>
      </w:r>
      <w:r>
        <w:rPr>
          <w:rFonts w:ascii="仿宋_GB2312" w:eastAsia="仿宋_GB2312" w:hAnsi="Calibri" w:cs="仿宋_GB2312"/>
          <w:color w:val="auto"/>
          <w:sz w:val="32"/>
          <w:szCs w:val="32"/>
        </w:rPr>
        <w:t xml:space="preserve"> </w:t>
      </w:r>
    </w:p>
    <w:p w:rsidR="002B3716" w:rsidRDefault="002B3716" w:rsidP="002B3716">
      <w:pPr>
        <w:pStyle w:val="Default"/>
        <w:spacing w:line="470" w:lineRule="exact"/>
        <w:ind w:firstLineChars="200" w:firstLine="640"/>
        <w:jc w:val="both"/>
        <w:rPr>
          <w:rFonts w:ascii="仿宋_GB2312" w:eastAsia="仿宋_GB2312" w:hAnsi="Calibri" w:cs="仿宋_GB2312"/>
          <w:color w:val="auto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auto"/>
          <w:sz w:val="32"/>
          <w:szCs w:val="32"/>
        </w:rPr>
        <w:t>三、自觉遵守相关法律和考试纪律、考场规则，诚信复试。</w:t>
      </w:r>
      <w:r>
        <w:rPr>
          <w:rFonts w:ascii="仿宋_GB2312" w:eastAsia="仿宋_GB2312" w:hAnsi="Calibri" w:cs="仿宋_GB2312"/>
          <w:color w:val="auto"/>
          <w:sz w:val="32"/>
          <w:szCs w:val="32"/>
        </w:rPr>
        <w:t xml:space="preserve"> </w:t>
      </w:r>
    </w:p>
    <w:p w:rsidR="002B3716" w:rsidRDefault="002B3716" w:rsidP="002B3716">
      <w:pPr>
        <w:snapToGrid w:val="0"/>
        <w:spacing w:line="470" w:lineRule="exact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四、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 w:rsidR="002B3716" w:rsidRDefault="002B3716" w:rsidP="002B3716">
      <w:pPr>
        <w:widowControl/>
        <w:spacing w:line="470" w:lineRule="exact"/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在复试过程中存在违规行为的考生，一经查实，即按照《国家教育考试违规处理办法》《普通高等学校招生违规行为处理暂行办法》等规定严肃处理，取消录取资格，记入《考生考试诚信档案》。</w:t>
      </w:r>
    </w:p>
    <w:p w:rsidR="002B3716" w:rsidRDefault="002B3716" w:rsidP="002B3716">
      <w:pPr>
        <w:pStyle w:val="Default"/>
        <w:spacing w:line="470" w:lineRule="exact"/>
        <w:ind w:firstLineChars="200" w:firstLine="640"/>
        <w:jc w:val="both"/>
        <w:rPr>
          <w:rFonts w:ascii="仿宋_GB2312" w:eastAsia="仿宋_GB2312" w:hAnsi="Calibri" w:cs="仿宋_GB2312"/>
          <w:color w:val="auto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auto"/>
          <w:sz w:val="32"/>
          <w:szCs w:val="32"/>
        </w:rPr>
        <w:t xml:space="preserve"> </w:t>
      </w:r>
      <w:r>
        <w:rPr>
          <w:rFonts w:ascii="仿宋_GB2312" w:eastAsia="仿宋_GB2312" w:hAnsi="Calibri" w:cs="仿宋_GB2312"/>
          <w:color w:val="auto"/>
          <w:sz w:val="32"/>
          <w:szCs w:val="32"/>
        </w:rPr>
        <w:t xml:space="preserve">                     </w:t>
      </w:r>
      <w:r>
        <w:rPr>
          <w:rFonts w:ascii="仿宋_GB2312" w:eastAsia="仿宋_GB2312" w:hAnsi="Calibri" w:cs="仿宋_GB2312" w:hint="eastAsia"/>
          <w:color w:val="auto"/>
          <w:sz w:val="32"/>
          <w:szCs w:val="32"/>
        </w:rPr>
        <w:t>承诺人（签名）：</w:t>
      </w:r>
    </w:p>
    <w:p w:rsidR="002B3716" w:rsidRDefault="002B3716" w:rsidP="002B3716">
      <w:pPr>
        <w:pStyle w:val="Default"/>
        <w:spacing w:line="470" w:lineRule="exact"/>
        <w:ind w:firstLineChars="200" w:firstLine="640"/>
        <w:jc w:val="both"/>
        <w:rPr>
          <w:rFonts w:ascii="仿宋_GB2312" w:eastAsia="仿宋_GB2312" w:hAnsi="Calibri" w:cs="仿宋_GB2312"/>
          <w:color w:val="auto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auto"/>
          <w:sz w:val="32"/>
          <w:szCs w:val="32"/>
        </w:rPr>
        <w:t xml:space="preserve">                      年 </w:t>
      </w:r>
      <w:r>
        <w:rPr>
          <w:rFonts w:ascii="仿宋_GB2312" w:eastAsia="仿宋_GB2312" w:hAnsi="Calibri" w:cs="仿宋_GB2312"/>
          <w:color w:val="auto"/>
          <w:sz w:val="32"/>
          <w:szCs w:val="32"/>
        </w:rPr>
        <w:t xml:space="preserve">  </w:t>
      </w:r>
      <w:r>
        <w:rPr>
          <w:rFonts w:ascii="仿宋_GB2312" w:eastAsia="仿宋_GB2312" w:hAnsi="Calibri" w:cs="仿宋_GB2312" w:hint="eastAsia"/>
          <w:color w:val="auto"/>
          <w:sz w:val="32"/>
          <w:szCs w:val="32"/>
        </w:rPr>
        <w:t xml:space="preserve">月 </w:t>
      </w:r>
      <w:r>
        <w:rPr>
          <w:rFonts w:ascii="仿宋_GB2312" w:eastAsia="仿宋_GB2312" w:hAnsi="Calibri" w:cs="仿宋_GB2312"/>
          <w:color w:val="auto"/>
          <w:sz w:val="32"/>
          <w:szCs w:val="32"/>
        </w:rPr>
        <w:t xml:space="preserve">  </w:t>
      </w:r>
      <w:r>
        <w:rPr>
          <w:rFonts w:ascii="仿宋_GB2312" w:eastAsia="仿宋_GB2312" w:hAnsi="Calibri" w:cs="仿宋_GB2312" w:hint="eastAsia"/>
          <w:color w:val="auto"/>
          <w:sz w:val="32"/>
          <w:szCs w:val="32"/>
        </w:rPr>
        <w:t>日</w:t>
      </w:r>
    </w:p>
    <w:p w:rsidR="00B73CE8" w:rsidRPr="002B3716" w:rsidRDefault="00B73CE8"/>
    <w:sectPr w:rsidR="00B73CE8" w:rsidRPr="002B3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16"/>
    <w:rsid w:val="002B3716"/>
    <w:rsid w:val="00B0143A"/>
    <w:rsid w:val="00B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4D08A"/>
  <w15:chartTrackingRefBased/>
  <w15:docId w15:val="{5B4EA94C-66E0-4ABB-AA92-CAC055E7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7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B3716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2022-03-30T10:21:00Z</dcterms:created>
  <dcterms:modified xsi:type="dcterms:W3CDTF">2022-03-30T10:21:00Z</dcterms:modified>
</cp:coreProperties>
</file>